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64C194E9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>Poradni Ginekologiczno - Położniczej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5D2BA60B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>„Udzielanie przez lekarza świadczeń zdrowotnych w ramach ambulatoryjnej opieki specjalistycznej w Poradni Ginekologiczno - Położniczej”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6E240725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B230B7">
        <w:rPr>
          <w:rFonts w:ascii="Times New Roman" w:eastAsia="MS ??" w:hAnsi="Times New Roman" w:cs="Times New Roman"/>
        </w:rPr>
        <w:t>stycznia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B230B7">
        <w:rPr>
          <w:rFonts w:ascii="Times New Roman" w:eastAsia="MS ??" w:hAnsi="Times New Roman" w:cs="Times New Roman"/>
        </w:rPr>
        <w:t>2025</w:t>
      </w:r>
      <w:bookmarkStart w:id="0" w:name="_GoBack"/>
      <w:bookmarkEnd w:id="0"/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3459E5" w:rsidRPr="003459E5">
        <w:rPr>
          <w:rFonts w:ascii="Times New Roman" w:eastAsia="MS ??" w:hAnsi="Times New Roman" w:cs="Times New Roman"/>
        </w:rPr>
        <w:t>31 października</w:t>
      </w:r>
      <w:r w:rsidR="00BC4D65" w:rsidRPr="003459E5">
        <w:rPr>
          <w:rFonts w:ascii="Times New Roman" w:eastAsia="MS ??" w:hAnsi="Times New Roman" w:cs="Times New Roman"/>
        </w:rPr>
        <w:t xml:space="preserve"> 2025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2747" w14:textId="77777777" w:rsidR="00315E95" w:rsidRDefault="00315E95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59EBB3" w14:textId="77777777" w:rsidR="00315E95" w:rsidRDefault="00315E95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30B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C8632" w14:textId="77777777" w:rsidR="00315E95" w:rsidRDefault="00315E95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D18CA1" w14:textId="77777777" w:rsidR="00315E95" w:rsidRDefault="00315E95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5E95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30B7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9A37-D491-476F-A653-7CFF91E8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5</cp:revision>
  <cp:lastPrinted>2024-05-29T11:46:00Z</cp:lastPrinted>
  <dcterms:created xsi:type="dcterms:W3CDTF">2024-10-14T10:43:00Z</dcterms:created>
  <dcterms:modified xsi:type="dcterms:W3CDTF">2024-12-09T08:36:00Z</dcterms:modified>
</cp:coreProperties>
</file>